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51 Sporthallenausbau 1: Prallwand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